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081F" w14:textId="77777777"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523F668" w14:textId="425267AB" w:rsidR="000C2C08" w:rsidRDefault="00B60785" w:rsidP="00B60785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14:paraId="6E5FD66C" w14:textId="77777777" w:rsidR="00B60785" w:rsidRPr="00235A6C" w:rsidRDefault="00B60785" w:rsidP="00B60785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5FB0DF27" w14:textId="72BBB0E7" w:rsidR="009B6DF5" w:rsidRPr="00235A6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ВЕДЕНИЯ, </w:t>
      </w:r>
      <w:r w:rsidRPr="00845DDF">
        <w:rPr>
          <w:rFonts w:ascii="Times New Roman" w:hAnsi="Times New Roman" w:cs="Times New Roman"/>
          <w:b w:val="0"/>
          <w:caps/>
          <w:sz w:val="24"/>
          <w:szCs w:val="24"/>
        </w:rPr>
        <w:t>ОБЯЗАТЕЛЬНОГО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ОПУБЛИКОВАНИЯ П</w:t>
      </w:r>
      <w:r w:rsidR="00845DDF">
        <w:rPr>
          <w:rFonts w:ascii="Times New Roman" w:hAnsi="Times New Roman" w:cs="Times New Roman"/>
          <w:b w:val="0"/>
          <w:sz w:val="24"/>
          <w:szCs w:val="24"/>
        </w:rPr>
        <w:t>ЕРЕЧНЯ МУНИЦИПАЛЬНОГО ИМУЩЕ</w:t>
      </w:r>
      <w:r w:rsidR="00133C37">
        <w:rPr>
          <w:rFonts w:ascii="Times New Roman" w:hAnsi="Times New Roman" w:cs="Times New Roman"/>
          <w:b w:val="0"/>
          <w:sz w:val="24"/>
          <w:szCs w:val="24"/>
        </w:rPr>
        <w:t>СТВА СЕЛЬСКОГО ПОСЕЛЕНИЯ РЯЗАНОВ</w:t>
      </w:r>
      <w:r w:rsidR="00845DDF">
        <w:rPr>
          <w:rFonts w:ascii="Times New Roman" w:hAnsi="Times New Roman" w:cs="Times New Roman"/>
          <w:b w:val="0"/>
          <w:sz w:val="24"/>
          <w:szCs w:val="24"/>
        </w:rPr>
        <w:t>СКИЙ СЕЛЬСОВЕТ МУНИЦИПАЛЬНОГО РАЙОНА СТЕРЛИТАМ</w:t>
      </w:r>
      <w:r w:rsidR="00A23647">
        <w:rPr>
          <w:rFonts w:ascii="Times New Roman" w:hAnsi="Times New Roman" w:cs="Times New Roman"/>
          <w:b w:val="0"/>
          <w:sz w:val="24"/>
          <w:szCs w:val="24"/>
        </w:rPr>
        <w:t>А</w:t>
      </w:r>
      <w:r w:rsidR="00845DDF">
        <w:rPr>
          <w:rFonts w:ascii="Times New Roman" w:hAnsi="Times New Roman" w:cs="Times New Roman"/>
          <w:b w:val="0"/>
          <w:sz w:val="24"/>
          <w:szCs w:val="24"/>
        </w:rPr>
        <w:t xml:space="preserve">КСКИЙ РАЙОН РЕСПУБЛИКИ БАШКОРТОСТАН 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235A6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НАЛОГ НА ПРОФЕССИОНАЛЬНЫЙ ДОХОД»</w:t>
      </w:r>
    </w:p>
    <w:p w14:paraId="1F6DC02C" w14:textId="468B630D" w:rsidR="009B6DF5" w:rsidRPr="00A23647" w:rsidRDefault="00C4279A" w:rsidP="00B26BE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23647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24 июля </w:t>
      </w:r>
      <w:r w:rsidR="00BD45E8">
        <w:rPr>
          <w:rFonts w:ascii="Times New Roman" w:hAnsi="Times New Roman" w:cs="Times New Roman"/>
          <w:b w:val="0"/>
          <w:sz w:val="24"/>
          <w:szCs w:val="24"/>
        </w:rPr>
        <w:t xml:space="preserve">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имущества, </w:t>
      </w:r>
      <w:r w:rsidR="00BD45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38E">
        <w:rPr>
          <w:rFonts w:ascii="Times New Roman" w:hAnsi="Times New Roman" w:cs="Times New Roman"/>
          <w:b w:val="0"/>
          <w:sz w:val="24"/>
          <w:szCs w:val="24"/>
        </w:rPr>
        <w:t>Уст</w:t>
      </w:r>
      <w:r w:rsidR="00133C37">
        <w:rPr>
          <w:rFonts w:ascii="Times New Roman" w:hAnsi="Times New Roman" w:cs="Times New Roman"/>
          <w:b w:val="0"/>
          <w:sz w:val="24"/>
          <w:szCs w:val="24"/>
        </w:rPr>
        <w:t>авом сельского поселения Рязанов</w:t>
      </w:r>
      <w:r w:rsidR="00E9338E">
        <w:rPr>
          <w:rFonts w:ascii="Times New Roman" w:hAnsi="Times New Roman" w:cs="Times New Roman"/>
          <w:b w:val="0"/>
          <w:sz w:val="24"/>
          <w:szCs w:val="24"/>
        </w:rPr>
        <w:t xml:space="preserve">ский сельсовет муниципального района </w:t>
      </w:r>
      <w:proofErr w:type="spellStart"/>
      <w:r w:rsidR="00E9338E">
        <w:rPr>
          <w:rFonts w:ascii="Times New Roman" w:hAnsi="Times New Roman" w:cs="Times New Roman"/>
          <w:b w:val="0"/>
          <w:sz w:val="24"/>
          <w:szCs w:val="24"/>
        </w:rPr>
        <w:t>Стерлитамакский</w:t>
      </w:r>
      <w:proofErr w:type="spellEnd"/>
      <w:r w:rsidR="00E9338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С</w:t>
      </w:r>
      <w:r w:rsidR="00133C37">
        <w:rPr>
          <w:rFonts w:ascii="Times New Roman" w:hAnsi="Times New Roman" w:cs="Times New Roman"/>
          <w:b w:val="0"/>
          <w:sz w:val="24"/>
          <w:szCs w:val="24"/>
        </w:rPr>
        <w:t>овет сельского поселения Рязанов</w:t>
      </w:r>
      <w:r w:rsidR="00E9338E">
        <w:rPr>
          <w:rFonts w:ascii="Times New Roman" w:hAnsi="Times New Roman" w:cs="Times New Roman"/>
          <w:b w:val="0"/>
          <w:sz w:val="24"/>
          <w:szCs w:val="24"/>
        </w:rPr>
        <w:t xml:space="preserve">ский сельсовет муниципального района </w:t>
      </w:r>
      <w:proofErr w:type="spellStart"/>
      <w:r w:rsidR="00E9338E">
        <w:rPr>
          <w:rFonts w:ascii="Times New Roman" w:hAnsi="Times New Roman" w:cs="Times New Roman"/>
          <w:b w:val="0"/>
          <w:sz w:val="24"/>
          <w:szCs w:val="24"/>
        </w:rPr>
        <w:t>Стерлит</w:t>
      </w:r>
      <w:r w:rsidR="00133C37">
        <w:rPr>
          <w:rFonts w:ascii="Times New Roman" w:hAnsi="Times New Roman" w:cs="Times New Roman"/>
          <w:b w:val="0"/>
          <w:sz w:val="24"/>
          <w:szCs w:val="24"/>
        </w:rPr>
        <w:t>а</w:t>
      </w:r>
      <w:r w:rsidR="00E9338E">
        <w:rPr>
          <w:rFonts w:ascii="Times New Roman" w:hAnsi="Times New Roman" w:cs="Times New Roman"/>
          <w:b w:val="0"/>
          <w:sz w:val="24"/>
          <w:szCs w:val="24"/>
        </w:rPr>
        <w:t>макский</w:t>
      </w:r>
      <w:proofErr w:type="spellEnd"/>
      <w:r w:rsidR="00E9338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14:paraId="50722C21" w14:textId="77777777" w:rsidR="009B6DF5" w:rsidRPr="00235A6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3C727" w14:textId="77777777" w:rsidR="00186CA2" w:rsidRDefault="00E9338E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86CA2" w:rsidRPr="00235A6C">
        <w:rPr>
          <w:rFonts w:ascii="Times New Roman" w:hAnsi="Times New Roman" w:cs="Times New Roman"/>
          <w:sz w:val="24"/>
          <w:szCs w:val="24"/>
        </w:rPr>
        <w:t>РЕШИЛ:</w:t>
      </w:r>
    </w:p>
    <w:p w14:paraId="5CCC02DA" w14:textId="77777777" w:rsidR="00E9338E" w:rsidRPr="00235A6C" w:rsidRDefault="00E9338E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63D50" w14:textId="4B08C4CF" w:rsidR="00186CA2" w:rsidRDefault="006E5969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35A6C" w:rsidRPr="00235A6C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9E0F98">
        <w:rPr>
          <w:rFonts w:ascii="Times New Roman" w:hAnsi="Times New Roman" w:cs="Times New Roman"/>
          <w:sz w:val="24"/>
          <w:szCs w:val="24"/>
        </w:rPr>
        <w:t>«</w:t>
      </w:r>
      <w:r w:rsidR="00235A6C" w:rsidRPr="00235A6C">
        <w:rPr>
          <w:rFonts w:ascii="Times New Roman" w:hAnsi="Times New Roman" w:cs="Times New Roman"/>
          <w:sz w:val="24"/>
          <w:szCs w:val="24"/>
        </w:rPr>
        <w:t>Порядок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</w:t>
      </w:r>
      <w:r w:rsidR="00133C37">
        <w:rPr>
          <w:rFonts w:ascii="Times New Roman" w:hAnsi="Times New Roman" w:cs="Times New Roman"/>
          <w:sz w:val="24"/>
          <w:szCs w:val="24"/>
        </w:rPr>
        <w:t xml:space="preserve"> сельского поселения Рязанов</w:t>
      </w:r>
      <w:r w:rsidR="00A23647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A23647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A236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86CA2" w:rsidRPr="00235A6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14:paraId="33BAF0EB" w14:textId="77777777" w:rsidR="009E0B48" w:rsidRPr="00235A6C" w:rsidRDefault="009E0B48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92C75" w14:textId="199C671E" w:rsidR="00890F8B" w:rsidRPr="00B26BEF" w:rsidRDefault="00235A6C" w:rsidP="00235A6C">
      <w:pPr>
        <w:ind w:firstLine="54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</w:t>
      </w:r>
      <w:r w:rsidR="00890F8B">
        <w:rPr>
          <w:rFonts w:ascii="Times New Roman" w:hAnsi="Times New Roman" w:cs="Times New Roman"/>
          <w:sz w:val="24"/>
          <w:szCs w:val="24"/>
        </w:rPr>
        <w:t xml:space="preserve">от </w:t>
      </w:r>
      <w:r w:rsidR="00133C37">
        <w:rPr>
          <w:rFonts w:ascii="Times New Roman" w:hAnsi="Times New Roman" w:cs="Times New Roman"/>
          <w:sz w:val="24"/>
          <w:szCs w:val="24"/>
        </w:rPr>
        <w:t>№</w:t>
      </w:r>
      <w:r w:rsidR="00890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35E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C4035E">
        <w:rPr>
          <w:rFonts w:ascii="Times New Roman" w:hAnsi="Times New Roman" w:cs="Times New Roman"/>
          <w:sz w:val="24"/>
          <w:szCs w:val="24"/>
        </w:rPr>
        <w:t xml:space="preserve"> порядке формирования, ведения, обязательного опубликования перечня муниципального имущества </w:t>
      </w:r>
      <w:r w:rsidR="00133C37">
        <w:rPr>
          <w:rFonts w:ascii="Times New Roman" w:hAnsi="Times New Roman" w:cs="Times New Roman"/>
          <w:sz w:val="24"/>
          <w:szCs w:val="24"/>
        </w:rPr>
        <w:t>сельского поселения Рязанов</w:t>
      </w:r>
      <w:r w:rsidR="00890F8B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890F8B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890F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035E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4BEB4A1D" w14:textId="153287C7" w:rsidR="00235A6C" w:rsidRDefault="00890F8B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решение разместить на официальном с</w:t>
      </w:r>
      <w:r w:rsidR="00133C37">
        <w:rPr>
          <w:rFonts w:ascii="Times New Roman" w:hAnsi="Times New Roman" w:cs="Times New Roman"/>
          <w:sz w:val="24"/>
          <w:szCs w:val="24"/>
        </w:rPr>
        <w:t>айте сельского поселения Рязанов</w:t>
      </w:r>
      <w:r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8" w:history="1">
        <w:r w:rsidR="00133C37" w:rsidRPr="00C91DE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33C37" w:rsidRPr="00C91DE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33C37" w:rsidRPr="00C91DE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ryazanovkasp</w:t>
        </w:r>
        <w:proofErr w:type="spellEnd"/>
        <w:r w:rsidR="00133C37" w:rsidRPr="00C91DE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3C37" w:rsidRPr="00C91DE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33C37" w:rsidRPr="00C91DE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870A90" w14:textId="77777777" w:rsidR="00890F8B" w:rsidRDefault="00890F8B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Данное решение всту</w:t>
      </w:r>
      <w:r w:rsidR="006E5969">
        <w:rPr>
          <w:rFonts w:ascii="Times New Roman" w:hAnsi="Times New Roman" w:cs="Times New Roman"/>
          <w:sz w:val="24"/>
          <w:szCs w:val="24"/>
        </w:rPr>
        <w:t>пает в силу со дня его принятия.</w:t>
      </w:r>
    </w:p>
    <w:p w14:paraId="03ACE97E" w14:textId="43BBCD08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возложить на постоянную комиссию Со</w:t>
      </w:r>
      <w:r w:rsidR="00133C37">
        <w:rPr>
          <w:rFonts w:ascii="Times New Roman" w:hAnsi="Times New Roman" w:cs="Times New Roman"/>
          <w:sz w:val="24"/>
          <w:szCs w:val="24"/>
        </w:rPr>
        <w:t>вета сельского поселения Рязанов</w:t>
      </w:r>
      <w:r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бюджету, налогам и воп</w:t>
      </w:r>
      <w:r w:rsidR="00133C37">
        <w:rPr>
          <w:rFonts w:ascii="Times New Roman" w:hAnsi="Times New Roman" w:cs="Times New Roman"/>
          <w:sz w:val="24"/>
          <w:szCs w:val="24"/>
        </w:rPr>
        <w:t>росам собственности (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863C93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07CE96EB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1B805BBD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64C1523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4FD3B163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0748FC5C" w14:textId="7812E04F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r w:rsidR="00133C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133C37">
        <w:rPr>
          <w:rFonts w:ascii="Times New Roman" w:hAnsi="Times New Roman" w:cs="Times New Roman"/>
          <w:sz w:val="24"/>
          <w:szCs w:val="24"/>
        </w:rPr>
        <w:t>Д.М.Хуснутдинов</w:t>
      </w:r>
      <w:proofErr w:type="spellEnd"/>
    </w:p>
    <w:p w14:paraId="1605FD49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7ED2A545" w14:textId="77777777" w:rsidR="006E5969" w:rsidRDefault="003D6C45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14:paraId="721B3A67" w14:textId="77777777" w:rsidR="003D6C45" w:rsidRDefault="003D6C45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14:paraId="199C88D1" w14:textId="649D1F7F" w:rsidR="003D6C45" w:rsidRDefault="00133C37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Рязановка</w:t>
      </w:r>
      <w:proofErr w:type="spellEnd"/>
    </w:p>
    <w:p w14:paraId="25397618" w14:textId="7619BA58" w:rsidR="003D6C45" w:rsidRDefault="00133C37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Центральная, д. № 73</w:t>
      </w:r>
    </w:p>
    <w:p w14:paraId="28744B17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10717911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C3E2E21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87CA798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1363295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73F5918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4449B4D3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AAAEAF4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A04667C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45DC86B4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8287132" w14:textId="77777777"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028B61C9" w14:textId="77777777" w:rsidR="006E5969" w:rsidRPr="00890F8B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8330E99" w14:textId="77777777"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3CE5E" w14:textId="77777777"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09AE8" w14:textId="77777777"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376F1" w14:textId="77777777"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6F264" w14:textId="77777777"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364082" w14:textId="77777777" w:rsidR="003A64D3" w:rsidRDefault="003A64D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559A16" w14:textId="77777777" w:rsidR="003A64D3" w:rsidRDefault="003A64D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B0D9CF4" w14:textId="77777777"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Приложение</w:t>
      </w:r>
    </w:p>
    <w:p w14:paraId="144B0014" w14:textId="77777777" w:rsidR="00186CA2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6E59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1C4EC507" w14:textId="4D8AFA0A" w:rsidR="006E5969" w:rsidRDefault="00133C37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</w:t>
      </w:r>
      <w:r w:rsidR="006E5969">
        <w:rPr>
          <w:rFonts w:ascii="Times New Roman" w:hAnsi="Times New Roman" w:cs="Times New Roman"/>
          <w:sz w:val="24"/>
          <w:szCs w:val="24"/>
        </w:rPr>
        <w:t>ский сельсовет муниципального</w:t>
      </w:r>
    </w:p>
    <w:p w14:paraId="14E95525" w14:textId="77777777" w:rsidR="006E5969" w:rsidRPr="00235A6C" w:rsidRDefault="006E5969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56741760" w14:textId="77777777"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EB19AC9" w14:textId="77777777"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 _____________ № _______</w:t>
      </w:r>
    </w:p>
    <w:p w14:paraId="3E8BF3DA" w14:textId="77777777"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6BC14" w14:textId="77777777"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753A027C" w14:textId="151E7CE8"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ведения, обязательного опубликования перечня муниципального имущества </w:t>
      </w:r>
      <w:r w:rsidR="00133C37">
        <w:rPr>
          <w:rFonts w:ascii="Times New Roman" w:hAnsi="Times New Roman" w:cs="Times New Roman"/>
          <w:b w:val="0"/>
          <w:sz w:val="24"/>
          <w:szCs w:val="24"/>
        </w:rPr>
        <w:t>сельского поселения Рязанов</w:t>
      </w:r>
      <w:r w:rsidR="006E5969">
        <w:rPr>
          <w:rFonts w:ascii="Times New Roman" w:hAnsi="Times New Roman" w:cs="Times New Roman"/>
          <w:b w:val="0"/>
          <w:sz w:val="24"/>
          <w:szCs w:val="24"/>
        </w:rPr>
        <w:t xml:space="preserve">ский сельсовет муниципального района </w:t>
      </w:r>
      <w:proofErr w:type="spellStart"/>
      <w:r w:rsidR="006E5969">
        <w:rPr>
          <w:rFonts w:ascii="Times New Roman" w:hAnsi="Times New Roman" w:cs="Times New Roman"/>
          <w:b w:val="0"/>
          <w:sz w:val="24"/>
          <w:szCs w:val="24"/>
        </w:rPr>
        <w:t>Стерлитамакский</w:t>
      </w:r>
      <w:proofErr w:type="spellEnd"/>
      <w:r w:rsidR="006E5969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в целях предоставления во владение и (или) в пользование на долгосрочной основе субъектам малого и среднего </w:t>
      </w:r>
      <w:r w:rsidR="00442A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D7E4A3A" w14:textId="77777777"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8497" w14:textId="21373F08"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</w:t>
      </w:r>
      <w:r w:rsidR="00133C37">
        <w:rPr>
          <w:rFonts w:ascii="Times New Roman" w:hAnsi="Times New Roman" w:cs="Times New Roman"/>
          <w:sz w:val="24"/>
          <w:szCs w:val="24"/>
        </w:rPr>
        <w:t xml:space="preserve"> сельского поселения Рязанов</w:t>
      </w:r>
      <w:r w:rsidR="00442A3A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442A3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442A3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Башкортостана</w:t>
      </w:r>
      <w:r w:rsidR="00275329" w:rsidRPr="00235A6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14:paraId="72D54F72" w14:textId="5F65F84E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</w:t>
      </w:r>
      <w:r w:rsidR="00133C37">
        <w:rPr>
          <w:rFonts w:ascii="Times New Roman" w:hAnsi="Times New Roman" w:cs="Times New Roman"/>
          <w:sz w:val="24"/>
          <w:szCs w:val="24"/>
        </w:rPr>
        <w:t xml:space="preserve"> сельского поселения Рязанов</w:t>
      </w:r>
      <w:r w:rsidR="00442A3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442A3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442A3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соответствующем следующим критериям:</w:t>
      </w:r>
    </w:p>
    <w:p w14:paraId="7C55CA43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023D6FD8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14:paraId="09F85C8E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14:paraId="18037813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14:paraId="58223C1F" w14:textId="6BE3018E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 w:rsidR="00C4035E">
        <w:rPr>
          <w:rFonts w:ascii="Times New Roman" w:hAnsi="Times New Roman" w:cs="Times New Roman"/>
          <w:sz w:val="24"/>
          <w:szCs w:val="24"/>
        </w:rPr>
        <w:t>Админист</w:t>
      </w:r>
      <w:r w:rsidR="00133C37">
        <w:rPr>
          <w:rFonts w:ascii="Times New Roman" w:hAnsi="Times New Roman" w:cs="Times New Roman"/>
          <w:sz w:val="24"/>
          <w:szCs w:val="24"/>
        </w:rPr>
        <w:t>рации сельского поселения Рязанов</w:t>
      </w:r>
      <w:r w:rsidR="00C4035E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3A64D3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3A64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035E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 предоставлении его иным лицам;</w:t>
      </w:r>
    </w:p>
    <w:p w14:paraId="346949F1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4646681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– муниципальное имущество не признано аварийным и подлежащим сносу или реконструкции;</w:t>
      </w:r>
    </w:p>
    <w:p w14:paraId="1613DD0D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1313F30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14:paraId="7F5EE29A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76281B56" w14:textId="3477272B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в отношении муниципального имущества</w:t>
      </w:r>
      <w:r w:rsidR="00133C37">
        <w:rPr>
          <w:rFonts w:ascii="Times New Roman" w:hAnsi="Times New Roman" w:cs="Times New Roman"/>
          <w:sz w:val="24"/>
          <w:szCs w:val="24"/>
        </w:rPr>
        <w:t xml:space="preserve"> сельского поселения Рязанов</w:t>
      </w:r>
      <w:r w:rsidR="00442A3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442A3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442A3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B26BEF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2A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3C37">
        <w:rPr>
          <w:rFonts w:ascii="Times New Roman" w:hAnsi="Times New Roman" w:cs="Times New Roman"/>
          <w:sz w:val="24"/>
          <w:szCs w:val="24"/>
        </w:rPr>
        <w:t>Рязанов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EA0AE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A0A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14:paraId="7BADB9EF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52C3043A" w14:textId="77777777"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14:paraId="1E860F65" w14:textId="6FC84825"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</w:t>
      </w:r>
      <w:r w:rsidR="00133C37">
        <w:rPr>
          <w:rFonts w:ascii="Times New Roman" w:hAnsi="Times New Roman" w:cs="Times New Roman"/>
          <w:sz w:val="24"/>
          <w:szCs w:val="24"/>
        </w:rPr>
        <w:t>сельского поселения Рязанов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EA0AE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A0A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1B1078" w:rsidRPr="00235A6C">
        <w:rPr>
          <w:rFonts w:ascii="Times New Roman" w:hAnsi="Times New Roman" w:cs="Times New Roman"/>
          <w:sz w:val="24"/>
          <w:szCs w:val="24"/>
        </w:rPr>
        <w:t>в перечень (в том числе ежегодное дополнение), а также исключение сведений о муниципальном имуще</w:t>
      </w:r>
      <w:r w:rsidR="00EA0AEA">
        <w:rPr>
          <w:rFonts w:ascii="Times New Roman" w:hAnsi="Times New Roman" w:cs="Times New Roman"/>
          <w:sz w:val="24"/>
          <w:szCs w:val="24"/>
        </w:rPr>
        <w:t xml:space="preserve">стве из перечня осуществляются </w:t>
      </w:r>
      <w:r w:rsidR="00B26BEF">
        <w:rPr>
          <w:rFonts w:ascii="Times New Roman" w:hAnsi="Times New Roman" w:cs="Times New Roman"/>
          <w:sz w:val="24"/>
          <w:szCs w:val="24"/>
        </w:rPr>
        <w:t>р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A0AEA">
        <w:rPr>
          <w:rFonts w:ascii="Times New Roman" w:hAnsi="Times New Roman" w:cs="Times New Roman"/>
          <w:sz w:val="24"/>
          <w:szCs w:val="24"/>
        </w:rPr>
        <w:t>Со</w:t>
      </w:r>
      <w:r w:rsidR="00133C37">
        <w:rPr>
          <w:rFonts w:ascii="Times New Roman" w:hAnsi="Times New Roman" w:cs="Times New Roman"/>
          <w:sz w:val="24"/>
          <w:szCs w:val="24"/>
        </w:rPr>
        <w:t>вета сельского поселения Рязанов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EA0AE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A0AE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56947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на основе предложений </w:t>
      </w:r>
      <w:r w:rsidR="00B26BEF">
        <w:rPr>
          <w:rFonts w:ascii="Times New Roman" w:hAnsi="Times New Roman" w:cs="Times New Roman"/>
          <w:sz w:val="24"/>
          <w:szCs w:val="24"/>
        </w:rPr>
        <w:t>А</w:t>
      </w:r>
      <w:r w:rsidR="001B1078" w:rsidRPr="00235A6C">
        <w:rPr>
          <w:rFonts w:ascii="Times New Roman" w:hAnsi="Times New Roman" w:cs="Times New Roman"/>
          <w:sz w:val="24"/>
          <w:szCs w:val="24"/>
        </w:rPr>
        <w:t>дминист</w:t>
      </w:r>
      <w:r w:rsidR="00EA0AEA">
        <w:rPr>
          <w:rFonts w:ascii="Times New Roman" w:hAnsi="Times New Roman" w:cs="Times New Roman"/>
          <w:sz w:val="24"/>
          <w:szCs w:val="24"/>
        </w:rPr>
        <w:t>р</w:t>
      </w:r>
      <w:r w:rsidR="00133C37">
        <w:rPr>
          <w:rFonts w:ascii="Times New Roman" w:hAnsi="Times New Roman" w:cs="Times New Roman"/>
          <w:sz w:val="24"/>
          <w:szCs w:val="24"/>
        </w:rPr>
        <w:t>ации сельского поселения Рязанов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EA0AE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A0A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14:paraId="180965DE" w14:textId="6B0BFFBB"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133C37">
        <w:rPr>
          <w:rFonts w:ascii="Times New Roman" w:hAnsi="Times New Roman" w:cs="Times New Roman"/>
          <w:sz w:val="24"/>
          <w:szCs w:val="24"/>
        </w:rPr>
        <w:t>сельского поселения Рязанов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EA0AE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A0AE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в течение</w:t>
      </w:r>
      <w:r w:rsidR="00441778">
        <w:rPr>
          <w:rFonts w:ascii="Times New Roman" w:hAnsi="Times New Roman" w:cs="Times New Roman"/>
          <w:sz w:val="24"/>
          <w:szCs w:val="24"/>
        </w:rPr>
        <w:t xml:space="preserve"> </w:t>
      </w:r>
      <w:r w:rsidR="003A64D3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Pr="00235A6C">
        <w:rPr>
          <w:rFonts w:ascii="Times New Roman" w:hAnsi="Times New Roman" w:cs="Times New Roman"/>
          <w:sz w:val="24"/>
          <w:szCs w:val="24"/>
        </w:rPr>
        <w:t>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в </w:t>
      </w:r>
      <w:r w:rsidR="003A64D3">
        <w:rPr>
          <w:rFonts w:ascii="Times New Roman" w:hAnsi="Times New Roman" w:cs="Times New Roman"/>
          <w:sz w:val="24"/>
          <w:szCs w:val="24"/>
        </w:rPr>
        <w:t>Совет А</w:t>
      </w:r>
      <w:r w:rsidR="003D6C45">
        <w:rPr>
          <w:rFonts w:ascii="Times New Roman" w:hAnsi="Times New Roman" w:cs="Times New Roman"/>
          <w:sz w:val="24"/>
          <w:szCs w:val="24"/>
        </w:rPr>
        <w:t>дминистр</w:t>
      </w:r>
      <w:r w:rsidR="00133C37">
        <w:rPr>
          <w:rFonts w:ascii="Times New Roman" w:hAnsi="Times New Roman" w:cs="Times New Roman"/>
          <w:sz w:val="24"/>
          <w:szCs w:val="24"/>
        </w:rPr>
        <w:t>ации сельского поселения Рязанов</w:t>
      </w:r>
      <w:r w:rsidR="003D6C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3D6C45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3D6C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6BEF">
        <w:rPr>
          <w:rFonts w:ascii="Times New Roman" w:hAnsi="Times New Roman" w:cs="Times New Roman"/>
          <w:sz w:val="24"/>
          <w:szCs w:val="24"/>
        </w:rPr>
        <w:t xml:space="preserve"> </w:t>
      </w:r>
      <w:r w:rsidR="00056947" w:rsidRPr="00235A6C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3B95B6C3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14:paraId="79912AC2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14:paraId="51223F19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14:paraId="29DB8E35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14:paraId="66EB3ED9" w14:textId="33F0EA7C"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</w:t>
      </w:r>
      <w:r w:rsidR="003A64D3">
        <w:rPr>
          <w:rFonts w:ascii="Times New Roman" w:hAnsi="Times New Roman" w:cs="Times New Roman"/>
          <w:sz w:val="24"/>
          <w:szCs w:val="24"/>
        </w:rPr>
        <w:t xml:space="preserve"> внесении изменений в перечень А</w:t>
      </w:r>
      <w:r w:rsidR="00772BC0" w:rsidRPr="00235A6C">
        <w:rPr>
          <w:rFonts w:ascii="Times New Roman" w:hAnsi="Times New Roman" w:cs="Times New Roman"/>
          <w:sz w:val="24"/>
          <w:szCs w:val="24"/>
        </w:rPr>
        <w:t>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3D6C45">
        <w:rPr>
          <w:rFonts w:ascii="Times New Roman" w:hAnsi="Times New Roman" w:cs="Times New Roman"/>
          <w:sz w:val="24"/>
          <w:szCs w:val="24"/>
        </w:rPr>
        <w:t>сельс</w:t>
      </w:r>
      <w:r w:rsidR="00133C37">
        <w:rPr>
          <w:rFonts w:ascii="Times New Roman" w:hAnsi="Times New Roman" w:cs="Times New Roman"/>
          <w:sz w:val="24"/>
          <w:szCs w:val="24"/>
        </w:rPr>
        <w:t>кого поселения Рязанов</w:t>
      </w:r>
      <w:r w:rsidR="003D6C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3D6C45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3D6C4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14:paraId="69D7027E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14:paraId="788778AE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14:paraId="002DB469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14:paraId="5857E7DA" w14:textId="0E30DED4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  <w:r w:rsidR="00441778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14:paraId="3F667548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14:paraId="58AE11E3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14:paraId="28F11D4A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14:paraId="44FD61F8" w14:textId="5C10D80A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3C37">
        <w:rPr>
          <w:rFonts w:ascii="Times New Roman" w:hAnsi="Times New Roman" w:cs="Times New Roman"/>
          <w:sz w:val="24"/>
          <w:szCs w:val="24"/>
        </w:rPr>
        <w:t>сельского поселения Рязанов</w:t>
      </w:r>
      <w:r w:rsidR="003D6C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3D6C45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3D6C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14:paraId="47A448E0" w14:textId="72D7EE22"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133C37">
        <w:rPr>
          <w:rFonts w:ascii="Times New Roman" w:hAnsi="Times New Roman" w:cs="Times New Roman"/>
          <w:sz w:val="24"/>
          <w:szCs w:val="24"/>
        </w:rPr>
        <w:t>сельского поселения Рязанов</w:t>
      </w:r>
      <w:r w:rsidR="003D6C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3D6C45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3D6C4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686446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B80B89" w:rsidRPr="00235A6C" w:rsidSect="00EF555D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D5A2" w14:textId="77777777" w:rsidR="00320506" w:rsidRDefault="00320506" w:rsidP="00F1658F">
      <w:pPr>
        <w:spacing w:after="0" w:line="240" w:lineRule="auto"/>
      </w:pPr>
      <w:r>
        <w:separator/>
      </w:r>
    </w:p>
  </w:endnote>
  <w:endnote w:type="continuationSeparator" w:id="0">
    <w:p w14:paraId="36F4D68B" w14:textId="77777777" w:rsidR="00320506" w:rsidRDefault="00320506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14:paraId="3D679BC5" w14:textId="4230CFD4"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78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CFA484" w14:textId="77777777"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5CAF" w14:textId="77777777" w:rsidR="00320506" w:rsidRDefault="00320506" w:rsidP="00F1658F">
      <w:pPr>
        <w:spacing w:after="0" w:line="240" w:lineRule="auto"/>
      </w:pPr>
      <w:r>
        <w:separator/>
      </w:r>
    </w:p>
  </w:footnote>
  <w:footnote w:type="continuationSeparator" w:id="0">
    <w:p w14:paraId="5F0CB91E" w14:textId="77777777" w:rsidR="00320506" w:rsidRDefault="00320506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8"/>
    <w:rsid w:val="000072E1"/>
    <w:rsid w:val="00056947"/>
    <w:rsid w:val="00064DE9"/>
    <w:rsid w:val="000C2C08"/>
    <w:rsid w:val="00133C37"/>
    <w:rsid w:val="00186CA2"/>
    <w:rsid w:val="001B1078"/>
    <w:rsid w:val="00224F2D"/>
    <w:rsid w:val="00235A6C"/>
    <w:rsid w:val="00275329"/>
    <w:rsid w:val="00320506"/>
    <w:rsid w:val="003A64D3"/>
    <w:rsid w:val="003D6C45"/>
    <w:rsid w:val="00436289"/>
    <w:rsid w:val="00441778"/>
    <w:rsid w:val="00442A3A"/>
    <w:rsid w:val="0060248C"/>
    <w:rsid w:val="0060578F"/>
    <w:rsid w:val="0066722D"/>
    <w:rsid w:val="00686446"/>
    <w:rsid w:val="00693FD2"/>
    <w:rsid w:val="006E5969"/>
    <w:rsid w:val="00772BC0"/>
    <w:rsid w:val="00794FF6"/>
    <w:rsid w:val="00845DDF"/>
    <w:rsid w:val="00890F8B"/>
    <w:rsid w:val="0091005F"/>
    <w:rsid w:val="009B6DF5"/>
    <w:rsid w:val="009C44EC"/>
    <w:rsid w:val="009E0B48"/>
    <w:rsid w:val="009E0F98"/>
    <w:rsid w:val="009E5D6D"/>
    <w:rsid w:val="00A23647"/>
    <w:rsid w:val="00A31E3B"/>
    <w:rsid w:val="00B06B9B"/>
    <w:rsid w:val="00B23CA4"/>
    <w:rsid w:val="00B26BEF"/>
    <w:rsid w:val="00B60785"/>
    <w:rsid w:val="00B80B89"/>
    <w:rsid w:val="00BB11E4"/>
    <w:rsid w:val="00BB43E3"/>
    <w:rsid w:val="00BC5E94"/>
    <w:rsid w:val="00BD45E8"/>
    <w:rsid w:val="00C4035E"/>
    <w:rsid w:val="00C4279A"/>
    <w:rsid w:val="00CD18E1"/>
    <w:rsid w:val="00CF53F9"/>
    <w:rsid w:val="00E9338E"/>
    <w:rsid w:val="00EA0AEA"/>
    <w:rsid w:val="00EF555D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7CE6"/>
  <w15:chartTrackingRefBased/>
  <w15:docId w15:val="{D8BB79EB-E3E3-4FC6-BE79-8D94FB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ovkasp.ru/" TargetMode="External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380D-3F19-49A7-8F49-92C3B7C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Алина</cp:lastModifiedBy>
  <cp:revision>3</cp:revision>
  <dcterms:created xsi:type="dcterms:W3CDTF">2021-07-06T20:15:00Z</dcterms:created>
  <dcterms:modified xsi:type="dcterms:W3CDTF">2021-07-08T06:53:00Z</dcterms:modified>
</cp:coreProperties>
</file>